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A8" w:rsidRDefault="00EC46A8">
      <w:pPr>
        <w:rPr>
          <w:lang w:val="ro-RO"/>
        </w:rPr>
      </w:pPr>
    </w:p>
    <w:p w:rsidR="00EC46A8" w:rsidRPr="008D1027" w:rsidRDefault="00EC46A8" w:rsidP="00EC46A8">
      <w:pPr>
        <w:jc w:val="center"/>
        <w:rPr>
          <w:b/>
          <w:lang w:val="ro-RO"/>
        </w:rPr>
      </w:pPr>
      <w:r w:rsidRPr="008D1027">
        <w:rPr>
          <w:b/>
          <w:lang w:val="ro-RO"/>
        </w:rPr>
        <w:t xml:space="preserve">Gradul de îndatorare a Consiliului Județean Dâmbovița la data de </w:t>
      </w:r>
      <w:r w:rsidR="002A2344">
        <w:rPr>
          <w:b/>
          <w:lang w:val="ro-RO"/>
        </w:rPr>
        <w:t>3</w:t>
      </w:r>
      <w:r w:rsidR="001774EE">
        <w:rPr>
          <w:b/>
          <w:lang w:val="ro-RO"/>
        </w:rPr>
        <w:t>1</w:t>
      </w:r>
      <w:r w:rsidR="002A2344">
        <w:rPr>
          <w:b/>
          <w:lang w:val="ro-RO"/>
        </w:rPr>
        <w:t>.</w:t>
      </w:r>
      <w:r w:rsidR="002152F4">
        <w:rPr>
          <w:b/>
          <w:lang w:val="ro-RO"/>
        </w:rPr>
        <w:t>03.2026</w:t>
      </w:r>
    </w:p>
    <w:p w:rsidR="00EC46A8" w:rsidRDefault="00EC46A8">
      <w:pPr>
        <w:rPr>
          <w:lang w:val="ro-RO"/>
        </w:rPr>
      </w:pPr>
    </w:p>
    <w:p w:rsidR="00EC46A8" w:rsidRDefault="00EC46A8">
      <w:pPr>
        <w:rPr>
          <w:lang w:val="ro-RO"/>
        </w:rPr>
      </w:pPr>
    </w:p>
    <w:p w:rsidR="00EC46A8" w:rsidRDefault="00EC46A8">
      <w:pPr>
        <w:rPr>
          <w:lang w:val="ro-RO"/>
        </w:rPr>
      </w:pPr>
    </w:p>
    <w:p w:rsidR="00CF7C63" w:rsidRDefault="002408E4">
      <w:pPr>
        <w:rPr>
          <w:lang w:val="ro-RO"/>
        </w:rPr>
      </w:pPr>
      <w:r>
        <w:rPr>
          <w:lang w:val="ro-RO"/>
        </w:rPr>
        <w:t xml:space="preserve">Venituri proprii încasate la data de </w:t>
      </w:r>
      <w:r w:rsidR="001774EE">
        <w:rPr>
          <w:lang w:val="ro-RO"/>
        </w:rPr>
        <w:t>31</w:t>
      </w:r>
      <w:r w:rsidR="002A2344">
        <w:rPr>
          <w:lang w:val="ro-RO"/>
        </w:rPr>
        <w:t>.</w:t>
      </w:r>
      <w:r w:rsidR="00DB0CEE">
        <w:rPr>
          <w:lang w:val="ro-RO"/>
        </w:rPr>
        <w:t>03.2026</w:t>
      </w:r>
      <w:r>
        <w:rPr>
          <w:lang w:val="ro-RO"/>
        </w:rPr>
        <w:t xml:space="preserve">: </w:t>
      </w:r>
      <w:r w:rsidR="00927F3A">
        <w:rPr>
          <w:lang w:val="ro-RO"/>
        </w:rPr>
        <w:t xml:space="preserve">            </w:t>
      </w:r>
      <w:r w:rsidR="00A562E3">
        <w:rPr>
          <w:lang w:val="ro-RO"/>
        </w:rPr>
        <w:t>23.896.940,18</w:t>
      </w:r>
      <w:r w:rsidR="001774EE">
        <w:rPr>
          <w:lang w:val="ro-RO"/>
        </w:rPr>
        <w:t xml:space="preserve"> </w:t>
      </w:r>
      <w:r>
        <w:rPr>
          <w:lang w:val="ro-RO"/>
        </w:rPr>
        <w:t>lei ;</w:t>
      </w:r>
    </w:p>
    <w:p w:rsidR="002408E4" w:rsidRDefault="002408E4">
      <w:pPr>
        <w:rPr>
          <w:lang w:val="ro-RO"/>
        </w:rPr>
      </w:pPr>
    </w:p>
    <w:p w:rsidR="002408E4" w:rsidRDefault="002408E4">
      <w:pPr>
        <w:rPr>
          <w:lang w:val="ro-RO"/>
        </w:rPr>
      </w:pPr>
      <w:r>
        <w:rPr>
          <w:lang w:val="ro-RO"/>
        </w:rPr>
        <w:t xml:space="preserve">Serviciul datoriei publice locale la data de </w:t>
      </w:r>
      <w:r w:rsidR="002A2344">
        <w:rPr>
          <w:lang w:val="ro-RO"/>
        </w:rPr>
        <w:t>3</w:t>
      </w:r>
      <w:r w:rsidR="001774EE">
        <w:rPr>
          <w:lang w:val="ro-RO"/>
        </w:rPr>
        <w:t>1</w:t>
      </w:r>
      <w:r w:rsidR="002A2344">
        <w:rPr>
          <w:lang w:val="ro-RO"/>
        </w:rPr>
        <w:t>.</w:t>
      </w:r>
      <w:r w:rsidR="00DB0CEE">
        <w:rPr>
          <w:lang w:val="ro-RO"/>
        </w:rPr>
        <w:t>03.2026</w:t>
      </w:r>
      <w:r>
        <w:rPr>
          <w:lang w:val="ro-RO"/>
        </w:rPr>
        <w:t xml:space="preserve">: </w:t>
      </w:r>
      <w:r w:rsidR="001774EE">
        <w:rPr>
          <w:lang w:val="ro-RO"/>
        </w:rPr>
        <w:t xml:space="preserve"> </w:t>
      </w:r>
      <w:r w:rsidR="00A562E3">
        <w:rPr>
          <w:lang w:val="ro-RO"/>
        </w:rPr>
        <w:t>5.436.338,85</w:t>
      </w:r>
      <w:r>
        <w:rPr>
          <w:lang w:val="ro-RO"/>
        </w:rPr>
        <w:t xml:space="preserve"> lei ;</w:t>
      </w:r>
    </w:p>
    <w:p w:rsidR="002408E4" w:rsidRDefault="002408E4">
      <w:pPr>
        <w:rPr>
          <w:lang w:val="ro-RO"/>
        </w:rPr>
      </w:pPr>
    </w:p>
    <w:p w:rsidR="002408E4" w:rsidRDefault="002408E4">
      <w:pPr>
        <w:rPr>
          <w:lang w:val="ro-RO"/>
        </w:rPr>
      </w:pPr>
    </w:p>
    <w:p w:rsidR="002408E4" w:rsidRDefault="002408E4" w:rsidP="002408E4">
      <w:pPr>
        <w:tabs>
          <w:tab w:val="left" w:pos="7131"/>
        </w:tabs>
        <w:spacing w:after="0"/>
        <w:rPr>
          <w:lang w:val="ro-RO"/>
        </w:rPr>
      </w:pPr>
      <w:r>
        <w:rPr>
          <w:lang w:val="ro-RO"/>
        </w:rPr>
        <w:tab/>
        <w:t xml:space="preserve">Serviciul datoriei publice locale la data de </w:t>
      </w:r>
      <w:r w:rsidR="00E06027">
        <w:rPr>
          <w:lang w:val="ro-RO"/>
        </w:rPr>
        <w:t>3</w:t>
      </w:r>
      <w:r w:rsidR="001774EE">
        <w:rPr>
          <w:lang w:val="ro-RO"/>
        </w:rPr>
        <w:t>1</w:t>
      </w:r>
      <w:r w:rsidR="00E06027">
        <w:rPr>
          <w:lang w:val="ro-RO"/>
        </w:rPr>
        <w:t>.</w:t>
      </w:r>
      <w:r w:rsidR="002152F4">
        <w:rPr>
          <w:lang w:val="ro-RO"/>
        </w:rPr>
        <w:t>03.2026</w:t>
      </w:r>
    </w:p>
    <w:p w:rsidR="002408E4" w:rsidRDefault="002408E4" w:rsidP="002408E4">
      <w:pPr>
        <w:spacing w:after="0"/>
        <w:rPr>
          <w:lang w:val="ro-RO"/>
        </w:rPr>
      </w:pPr>
      <w:r>
        <w:rPr>
          <w:lang w:val="ro-RO"/>
        </w:rPr>
        <w:t xml:space="preserve">Gradul de îndatorare a Consiliului Județean Dâmbovița la data de </w:t>
      </w:r>
      <w:r w:rsidR="00E06027">
        <w:rPr>
          <w:lang w:val="ro-RO"/>
        </w:rPr>
        <w:t>3</w:t>
      </w:r>
      <w:r w:rsidR="001774EE">
        <w:rPr>
          <w:lang w:val="ro-RO"/>
        </w:rPr>
        <w:t>1</w:t>
      </w:r>
      <w:r w:rsidR="00E06027">
        <w:rPr>
          <w:lang w:val="ro-RO"/>
        </w:rPr>
        <w:t>.</w:t>
      </w:r>
      <w:r w:rsidR="00DB0CEE">
        <w:rPr>
          <w:lang w:val="ro-RO"/>
        </w:rPr>
        <w:t>03.2026</w:t>
      </w:r>
      <w:r>
        <w:rPr>
          <w:lang w:val="ro-RO"/>
        </w:rPr>
        <w:t xml:space="preserve"> = -------------------------------------------------------------------------   x100</w:t>
      </w:r>
    </w:p>
    <w:p w:rsidR="002408E4" w:rsidRDefault="002408E4" w:rsidP="002408E4">
      <w:pPr>
        <w:tabs>
          <w:tab w:val="left" w:pos="7050"/>
        </w:tabs>
        <w:rPr>
          <w:lang w:val="ro-RO"/>
        </w:rPr>
      </w:pPr>
      <w:r>
        <w:rPr>
          <w:lang w:val="ro-RO"/>
        </w:rPr>
        <w:tab/>
        <w:t xml:space="preserve">         Venituri proprii încasate la data de </w:t>
      </w:r>
      <w:r w:rsidR="00E06027">
        <w:rPr>
          <w:lang w:val="ro-RO"/>
        </w:rPr>
        <w:t>3</w:t>
      </w:r>
      <w:r w:rsidR="001774EE">
        <w:rPr>
          <w:lang w:val="ro-RO"/>
        </w:rPr>
        <w:t>1</w:t>
      </w:r>
      <w:r w:rsidR="00E06027">
        <w:rPr>
          <w:lang w:val="ro-RO"/>
        </w:rPr>
        <w:t>.</w:t>
      </w:r>
      <w:r w:rsidR="002152F4">
        <w:rPr>
          <w:lang w:val="ro-RO"/>
        </w:rPr>
        <w:t>03.2026</w:t>
      </w:r>
    </w:p>
    <w:p w:rsidR="002408E4" w:rsidRPr="002408E4" w:rsidRDefault="002408E4" w:rsidP="002408E4">
      <w:pPr>
        <w:rPr>
          <w:lang w:val="ro-RO"/>
        </w:rPr>
      </w:pPr>
    </w:p>
    <w:p w:rsidR="002408E4" w:rsidRDefault="002408E4" w:rsidP="002408E4">
      <w:pPr>
        <w:tabs>
          <w:tab w:val="left" w:pos="7488"/>
        </w:tabs>
        <w:spacing w:after="0"/>
        <w:rPr>
          <w:lang w:val="ro-RO"/>
        </w:rPr>
      </w:pPr>
      <w:r>
        <w:rPr>
          <w:lang w:val="ro-RO"/>
        </w:rPr>
        <w:tab/>
      </w:r>
      <w:r w:rsidR="001774EE">
        <w:rPr>
          <w:lang w:val="ro-RO"/>
        </w:rPr>
        <w:t xml:space="preserve">   </w:t>
      </w:r>
      <w:r w:rsidR="00A562E3">
        <w:rPr>
          <w:lang w:val="ro-RO"/>
        </w:rPr>
        <w:t>5.436.338,85</w:t>
      </w:r>
      <w:r w:rsidR="001774EE">
        <w:rPr>
          <w:lang w:val="ro-RO"/>
        </w:rPr>
        <w:t xml:space="preserve"> </w:t>
      </w:r>
      <w:r>
        <w:rPr>
          <w:lang w:val="ro-RO"/>
        </w:rPr>
        <w:t>lei</w:t>
      </w:r>
    </w:p>
    <w:p w:rsidR="002408E4" w:rsidRPr="002408E4" w:rsidRDefault="002408E4" w:rsidP="002408E4">
      <w:pPr>
        <w:tabs>
          <w:tab w:val="left" w:pos="7027"/>
        </w:tabs>
        <w:spacing w:after="0"/>
        <w:rPr>
          <w:b/>
          <w:lang w:val="ro-RO"/>
        </w:rPr>
      </w:pPr>
      <w:r>
        <w:rPr>
          <w:lang w:val="ro-RO"/>
        </w:rPr>
        <w:tab/>
        <w:t>=</w:t>
      </w:r>
      <w:r w:rsidR="00927F3A">
        <w:rPr>
          <w:lang w:val="ro-RO"/>
        </w:rPr>
        <w:t xml:space="preserve">    </w:t>
      </w:r>
      <w:r>
        <w:rPr>
          <w:lang w:val="ro-RO"/>
        </w:rPr>
        <w:t>----</w:t>
      </w:r>
      <w:r w:rsidR="001774EE">
        <w:rPr>
          <w:lang w:val="ro-RO"/>
        </w:rPr>
        <w:t>---</w:t>
      </w:r>
      <w:r>
        <w:rPr>
          <w:lang w:val="ro-RO"/>
        </w:rPr>
        <w:t xml:space="preserve">--------------------- x 100 = </w:t>
      </w:r>
      <w:r w:rsidR="00A562E3">
        <w:rPr>
          <w:b/>
          <w:lang w:val="ro-RO"/>
        </w:rPr>
        <w:t>22,75</w:t>
      </w:r>
      <w:bookmarkStart w:id="0" w:name="_GoBack"/>
      <w:bookmarkEnd w:id="0"/>
      <w:r w:rsidRPr="002408E4">
        <w:rPr>
          <w:b/>
          <w:lang w:val="ro-RO"/>
        </w:rPr>
        <w:t>%</w:t>
      </w:r>
    </w:p>
    <w:p w:rsidR="00EC46A8" w:rsidRDefault="002408E4" w:rsidP="002408E4">
      <w:pPr>
        <w:tabs>
          <w:tab w:val="left" w:pos="7465"/>
        </w:tabs>
        <w:rPr>
          <w:lang w:val="ro-RO"/>
        </w:rPr>
      </w:pPr>
      <w:r>
        <w:rPr>
          <w:lang w:val="ro-RO"/>
        </w:rPr>
        <w:tab/>
      </w:r>
      <w:r w:rsidR="00517691">
        <w:rPr>
          <w:lang w:val="ro-RO"/>
        </w:rPr>
        <w:t xml:space="preserve"> </w:t>
      </w:r>
      <w:r w:rsidR="00A562E3">
        <w:rPr>
          <w:lang w:val="ro-RO"/>
        </w:rPr>
        <w:t>23,896,940,18</w:t>
      </w:r>
      <w:r w:rsidR="001774EE">
        <w:rPr>
          <w:lang w:val="ro-RO"/>
        </w:rPr>
        <w:t xml:space="preserve"> </w:t>
      </w:r>
      <w:r>
        <w:rPr>
          <w:lang w:val="ro-RO"/>
        </w:rPr>
        <w:t>lei</w:t>
      </w:r>
    </w:p>
    <w:p w:rsidR="00656CDB" w:rsidRDefault="00656CDB" w:rsidP="002408E4">
      <w:pPr>
        <w:tabs>
          <w:tab w:val="left" w:pos="7465"/>
        </w:tabs>
        <w:rPr>
          <w:lang w:val="ro-RO"/>
        </w:rPr>
      </w:pPr>
    </w:p>
    <w:p w:rsidR="00EC46A8" w:rsidRDefault="00EC46A8" w:rsidP="001774EE">
      <w:pPr>
        <w:rPr>
          <w:lang w:val="ro-RO"/>
        </w:rPr>
      </w:pPr>
    </w:p>
    <w:p w:rsidR="002408E4" w:rsidRPr="00EC46A8" w:rsidRDefault="002408E4" w:rsidP="00EC46A8">
      <w:pPr>
        <w:rPr>
          <w:lang w:val="ro-RO"/>
        </w:rPr>
      </w:pPr>
    </w:p>
    <w:sectPr w:rsidR="002408E4" w:rsidRPr="00EC46A8" w:rsidSect="00656CDB">
      <w:pgSz w:w="15840" w:h="12240" w:orient="landscape"/>
      <w:pgMar w:top="144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9"/>
    <w:rsid w:val="000C142E"/>
    <w:rsid w:val="001774EE"/>
    <w:rsid w:val="002045D8"/>
    <w:rsid w:val="002152F4"/>
    <w:rsid w:val="002408E4"/>
    <w:rsid w:val="002A2344"/>
    <w:rsid w:val="00517691"/>
    <w:rsid w:val="00542E0E"/>
    <w:rsid w:val="005736CB"/>
    <w:rsid w:val="00656CDB"/>
    <w:rsid w:val="006671A4"/>
    <w:rsid w:val="008C56A2"/>
    <w:rsid w:val="008D4241"/>
    <w:rsid w:val="008F0536"/>
    <w:rsid w:val="00927F3A"/>
    <w:rsid w:val="00A562E3"/>
    <w:rsid w:val="00BC0F79"/>
    <w:rsid w:val="00CF7C63"/>
    <w:rsid w:val="00DB0CEE"/>
    <w:rsid w:val="00E06027"/>
    <w:rsid w:val="00EC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E48"/>
  <w15:chartTrackingRefBased/>
  <w15:docId w15:val="{1B7928B3-537C-41E9-816C-954E78FC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Gagiu</dc:creator>
  <cp:keywords/>
  <dc:description/>
  <cp:lastModifiedBy>Camelia Stefanoiu</cp:lastModifiedBy>
  <cp:revision>9</cp:revision>
  <cp:lastPrinted>2026-04-15T08:56:00Z</cp:lastPrinted>
  <dcterms:created xsi:type="dcterms:W3CDTF">2025-04-01T06:11:00Z</dcterms:created>
  <dcterms:modified xsi:type="dcterms:W3CDTF">2026-04-15T09:05:00Z</dcterms:modified>
</cp:coreProperties>
</file>